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46" w:rsidRDefault="0086753A">
      <w:pPr>
        <w:spacing w:after="0" w:line="240" w:lineRule="auto"/>
        <w:jc w:val="center"/>
      </w:pPr>
      <w:r>
        <w:rPr>
          <w:noProof/>
        </w:rPr>
        <w:drawing>
          <wp:inline distT="0" distB="0" distL="0" distR="0">
            <wp:extent cx="2953770" cy="7348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953770" cy="734841"/>
                    </a:xfrm>
                    <a:prstGeom prst="rect">
                      <a:avLst/>
                    </a:prstGeom>
                    <a:ln/>
                  </pic:spPr>
                </pic:pic>
              </a:graphicData>
            </a:graphic>
          </wp:inline>
        </w:drawing>
      </w:r>
    </w:p>
    <w:p w:rsidR="00CA1946" w:rsidRDefault="0086753A">
      <w:pPr>
        <w:spacing w:after="0" w:line="240" w:lineRule="auto"/>
        <w:jc w:val="center"/>
        <w:rPr>
          <w:rFonts w:ascii="Pinyon Script" w:eastAsia="Pinyon Script" w:hAnsi="Pinyon Script" w:cs="Pinyon Script"/>
          <w:b/>
          <w:color w:val="0070C0"/>
          <w:sz w:val="32"/>
          <w:szCs w:val="32"/>
        </w:rPr>
      </w:pPr>
      <w:r>
        <w:rPr>
          <w:rFonts w:ascii="Pinyon Script" w:eastAsia="Pinyon Script" w:hAnsi="Pinyon Script" w:cs="Pinyon Script"/>
          <w:b/>
          <w:color w:val="0070C0"/>
          <w:sz w:val="32"/>
          <w:szCs w:val="32"/>
        </w:rPr>
        <w:t>Chelsea High School</w:t>
      </w:r>
    </w:p>
    <w:p w:rsidR="00CA1946" w:rsidRDefault="0086753A">
      <w:pPr>
        <w:spacing w:after="0" w:line="240" w:lineRule="auto"/>
        <w:jc w:val="center"/>
        <w:rPr>
          <w:rFonts w:ascii="High Tower Text" w:eastAsia="High Tower Text" w:hAnsi="High Tower Text" w:cs="High Tower Text"/>
          <w:color w:val="0070C0"/>
        </w:rPr>
      </w:pPr>
      <w:r>
        <w:rPr>
          <w:rFonts w:ascii="High Tower Text" w:eastAsia="High Tower Text" w:hAnsi="High Tower Text" w:cs="High Tower Text"/>
          <w:color w:val="0070C0"/>
        </w:rPr>
        <w:t>P.O. Box 639</w:t>
      </w:r>
    </w:p>
    <w:p w:rsidR="00CA1946" w:rsidRDefault="0086753A">
      <w:pPr>
        <w:spacing w:after="0" w:line="240" w:lineRule="auto"/>
        <w:rPr>
          <w:rFonts w:ascii="High Tower Text" w:eastAsia="High Tower Text" w:hAnsi="High Tower Text" w:cs="High Tower Text"/>
          <w:color w:val="0070C0"/>
        </w:rPr>
      </w:pPr>
      <w:r>
        <w:rPr>
          <w:rFonts w:ascii="High Tower Text" w:eastAsia="High Tower Text" w:hAnsi="High Tower Text" w:cs="High Tower Text"/>
          <w:b/>
          <w:color w:val="0070C0"/>
        </w:rPr>
        <w:t>K. Wayne Trucks</w:t>
      </w:r>
      <w:r>
        <w:rPr>
          <w:rFonts w:ascii="High Tower Text" w:eastAsia="High Tower Text" w:hAnsi="High Tower Text" w:cs="High Tower Text"/>
          <w:color w:val="0070C0"/>
        </w:rPr>
        <w:tab/>
      </w:r>
      <w:r>
        <w:rPr>
          <w:rFonts w:ascii="High Tower Text" w:eastAsia="High Tower Text" w:hAnsi="High Tower Text" w:cs="High Tower Text"/>
          <w:color w:val="0070C0"/>
        </w:rPr>
        <w:tab/>
      </w:r>
      <w:r>
        <w:rPr>
          <w:rFonts w:ascii="High Tower Text" w:eastAsia="High Tower Text" w:hAnsi="High Tower Text" w:cs="High Tower Text"/>
          <w:color w:val="0070C0"/>
        </w:rPr>
        <w:tab/>
        <w:t>Chelsea, Alabama 35043</w:t>
      </w:r>
      <w:r>
        <w:rPr>
          <w:rFonts w:ascii="High Tower Text" w:eastAsia="High Tower Text" w:hAnsi="High Tower Text" w:cs="High Tower Text"/>
          <w:color w:val="0070C0"/>
        </w:rPr>
        <w:tab/>
      </w:r>
      <w:r>
        <w:rPr>
          <w:rFonts w:ascii="High Tower Text" w:eastAsia="High Tower Text" w:hAnsi="High Tower Text" w:cs="High Tower Text"/>
          <w:color w:val="0070C0"/>
        </w:rPr>
        <w:tab/>
      </w:r>
      <w:r>
        <w:rPr>
          <w:rFonts w:ascii="High Tower Text" w:eastAsia="High Tower Text" w:hAnsi="High Tower Text" w:cs="High Tower Text"/>
          <w:b/>
          <w:color w:val="0070C0"/>
        </w:rPr>
        <w:t xml:space="preserve">Marisa </w:t>
      </w:r>
      <w:proofErr w:type="spellStart"/>
      <w:r>
        <w:rPr>
          <w:rFonts w:ascii="High Tower Text" w:eastAsia="High Tower Text" w:hAnsi="High Tower Text" w:cs="High Tower Text"/>
          <w:b/>
          <w:color w:val="0070C0"/>
        </w:rPr>
        <w:t>Pinchin</w:t>
      </w:r>
      <w:proofErr w:type="spellEnd"/>
      <w:r>
        <w:rPr>
          <w:rFonts w:ascii="High Tower Text" w:eastAsia="High Tower Text" w:hAnsi="High Tower Text" w:cs="High Tower Text"/>
          <w:b/>
          <w:color w:val="0070C0"/>
        </w:rPr>
        <w:t>-Polk</w:t>
      </w:r>
    </w:p>
    <w:p w:rsidR="00CA1946" w:rsidRDefault="0086753A">
      <w:pPr>
        <w:spacing w:after="0" w:line="240" w:lineRule="auto"/>
        <w:jc w:val="center"/>
        <w:rPr>
          <w:rFonts w:ascii="High Tower Text" w:eastAsia="High Tower Text" w:hAnsi="High Tower Text" w:cs="High Tower Text"/>
          <w:i/>
          <w:color w:val="0070C0"/>
        </w:rPr>
      </w:pPr>
      <w:r>
        <w:rPr>
          <w:rFonts w:ascii="High Tower Text" w:eastAsia="High Tower Text" w:hAnsi="High Tower Text" w:cs="High Tower Text"/>
          <w:i/>
          <w:color w:val="0070C0"/>
        </w:rPr>
        <w:t>Principal</w:t>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color w:val="0070C0"/>
        </w:rPr>
        <w:t>Telephone: 205.687.7200</w:t>
      </w:r>
      <w:r>
        <w:rPr>
          <w:rFonts w:ascii="High Tower Text" w:eastAsia="High Tower Text" w:hAnsi="High Tower Text" w:cs="High Tower Text"/>
          <w:color w:val="0070C0"/>
        </w:rPr>
        <w:tab/>
        <w:t xml:space="preserve">        </w:t>
      </w:r>
      <w:r>
        <w:rPr>
          <w:rFonts w:ascii="High Tower Text" w:eastAsia="High Tower Text" w:hAnsi="High Tower Text" w:cs="High Tower Text"/>
          <w:i/>
          <w:color w:val="0070C0"/>
        </w:rPr>
        <w:t>Administrative Assistant</w:t>
      </w:r>
    </w:p>
    <w:p w:rsidR="00CA1946" w:rsidRDefault="0086753A">
      <w:pPr>
        <w:spacing w:after="0" w:line="240" w:lineRule="auto"/>
        <w:jc w:val="center"/>
        <w:rPr>
          <w:rFonts w:ascii="High Tower Text" w:eastAsia="High Tower Text" w:hAnsi="High Tower Text" w:cs="High Tower Text"/>
          <w:i/>
          <w:color w:val="0070C0"/>
        </w:rPr>
      </w:pPr>
      <w:r>
        <w:rPr>
          <w:rFonts w:ascii="High Tower Text" w:eastAsia="High Tower Text" w:hAnsi="High Tower Text" w:cs="High Tower Text"/>
          <w:color w:val="0070C0"/>
        </w:rPr>
        <w:t>Fax: 205.682.7205</w:t>
      </w:r>
    </w:p>
    <w:p w:rsidR="00CA1946" w:rsidRDefault="0086753A">
      <w:pPr>
        <w:spacing w:after="0" w:line="240" w:lineRule="auto"/>
        <w:rPr>
          <w:rFonts w:ascii="High Tower Text" w:eastAsia="High Tower Text" w:hAnsi="High Tower Text" w:cs="High Tower Text"/>
          <w:b/>
          <w:color w:val="0070C0"/>
        </w:rPr>
      </w:pPr>
      <w:r>
        <w:rPr>
          <w:rFonts w:ascii="High Tower Text" w:eastAsia="High Tower Text" w:hAnsi="High Tower Text" w:cs="High Tower Text"/>
          <w:b/>
          <w:color w:val="0070C0"/>
        </w:rPr>
        <w:t>Cynthia Coyle</w:t>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t xml:space="preserve">             Tyler Spruill</w:t>
      </w:r>
    </w:p>
    <w:p w:rsidR="00CA1946" w:rsidRDefault="0086753A">
      <w:pPr>
        <w:spacing w:after="0" w:line="240" w:lineRule="auto"/>
        <w:rPr>
          <w:rFonts w:ascii="High Tower Text" w:eastAsia="High Tower Text" w:hAnsi="High Tower Text" w:cs="High Tower Text"/>
          <w:i/>
          <w:color w:val="0070C0"/>
        </w:rPr>
      </w:pPr>
      <w:r>
        <w:rPr>
          <w:rFonts w:ascii="High Tower Text" w:eastAsia="High Tower Text" w:hAnsi="High Tower Text" w:cs="High Tower Text"/>
          <w:i/>
          <w:color w:val="0070C0"/>
        </w:rPr>
        <w:t>Assistant Principal</w:t>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t>Assistant Principal</w:t>
      </w:r>
    </w:p>
    <w:p w:rsidR="00CA1946" w:rsidRDefault="00CA1946">
      <w:pPr>
        <w:spacing w:after="0" w:line="240" w:lineRule="auto"/>
        <w:rPr>
          <w:rFonts w:ascii="Garamond" w:eastAsia="Garamond" w:hAnsi="Garamond" w:cs="Garamond"/>
          <w:color w:val="0070C0"/>
          <w:sz w:val="24"/>
          <w:szCs w:val="24"/>
        </w:rPr>
      </w:pPr>
    </w:p>
    <w:p w:rsidR="00CA1946" w:rsidRDefault="00CA1946">
      <w:pPr>
        <w:spacing w:after="0" w:line="240" w:lineRule="auto"/>
        <w:rPr>
          <w:rFonts w:ascii="Garamond" w:eastAsia="Garamond" w:hAnsi="Garamond" w:cs="Garamond"/>
          <w:sz w:val="24"/>
          <w:szCs w:val="24"/>
        </w:rPr>
      </w:pP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line="240" w:lineRule="auto"/>
        <w:rPr>
          <w:rFonts w:ascii="Garamond" w:eastAsia="Times New Roman" w:hAnsi="Garamond" w:cs="Times New Roman"/>
          <w:color w:val="auto"/>
          <w:sz w:val="24"/>
          <w:szCs w:val="24"/>
        </w:rPr>
      </w:pPr>
      <w:r w:rsidRPr="00EF519B">
        <w:rPr>
          <w:rFonts w:ascii="Garamond" w:eastAsia="Times New Roman" w:hAnsi="Garamond" w:cs="Arial"/>
          <w:sz w:val="24"/>
          <w:szCs w:val="24"/>
        </w:rPr>
        <w:t>April 15, 2018</w:t>
      </w: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line="240" w:lineRule="auto"/>
        <w:rPr>
          <w:rFonts w:ascii="Garamond" w:eastAsia="Times New Roman" w:hAnsi="Garamond" w:cs="Times New Roman"/>
          <w:color w:val="auto"/>
          <w:sz w:val="24"/>
          <w:szCs w:val="24"/>
        </w:rPr>
      </w:pP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line="240" w:lineRule="auto"/>
        <w:rPr>
          <w:rFonts w:ascii="Garamond" w:eastAsia="Times New Roman" w:hAnsi="Garamond" w:cs="Times New Roman"/>
          <w:color w:val="auto"/>
          <w:sz w:val="24"/>
          <w:szCs w:val="24"/>
        </w:rPr>
      </w:pPr>
      <w:r w:rsidRPr="00EF519B">
        <w:rPr>
          <w:rFonts w:ascii="Garamond" w:eastAsia="Times New Roman" w:hAnsi="Garamond" w:cs="Arial"/>
          <w:sz w:val="24"/>
          <w:szCs w:val="24"/>
        </w:rPr>
        <w:t>Dear Parents:</w:t>
      </w: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line="240" w:lineRule="auto"/>
        <w:rPr>
          <w:rFonts w:ascii="Garamond" w:eastAsia="Times New Roman" w:hAnsi="Garamond" w:cs="Times New Roman"/>
          <w:color w:val="auto"/>
          <w:sz w:val="24"/>
          <w:szCs w:val="24"/>
        </w:rPr>
      </w:pP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Times New Roman"/>
          <w:color w:val="auto"/>
          <w:sz w:val="24"/>
          <w:szCs w:val="24"/>
        </w:rPr>
      </w:pPr>
      <w:r w:rsidRPr="00EF519B">
        <w:rPr>
          <w:rFonts w:ascii="Garamond" w:eastAsia="Times New Roman" w:hAnsi="Garamond" w:cs="Arial"/>
          <w:sz w:val="24"/>
          <w:szCs w:val="24"/>
        </w:rPr>
        <w:tab/>
        <w:t xml:space="preserve">As we continue our health and safety education efforts at Chelsea High School along with the Shelby County System, we will be conducting an anonymous student survey about school climate, including bullying, violence, alcohol, and drug use. The survey information will assist us in making informed decisions by providing us with the data we need to evaluate our safety/bullying and drug education program. </w:t>
      </w: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Times New Roman"/>
          <w:color w:val="auto"/>
          <w:sz w:val="24"/>
          <w:szCs w:val="24"/>
        </w:rPr>
      </w:pPr>
      <w:r w:rsidRPr="00EF519B">
        <w:rPr>
          <w:rFonts w:ascii="Garamond" w:eastAsia="Times New Roman" w:hAnsi="Garamond" w:cs="Arial"/>
          <w:sz w:val="24"/>
          <w:szCs w:val="24"/>
        </w:rPr>
        <w:tab/>
        <w:t xml:space="preserve">To gather this information, we have chosen a Pride Surveys questionnaire. Pride Surveys has over 30 years </w:t>
      </w:r>
      <w:r>
        <w:rPr>
          <w:rFonts w:ascii="Garamond" w:eastAsia="Times New Roman" w:hAnsi="Garamond" w:cs="Arial"/>
          <w:sz w:val="24"/>
          <w:szCs w:val="24"/>
        </w:rPr>
        <w:t xml:space="preserve">of </w:t>
      </w:r>
      <w:bookmarkStart w:id="0" w:name="_GoBack"/>
      <w:bookmarkEnd w:id="0"/>
      <w:r w:rsidRPr="00EF519B">
        <w:rPr>
          <w:rFonts w:ascii="Garamond" w:eastAsia="Times New Roman" w:hAnsi="Garamond" w:cs="Arial"/>
          <w:sz w:val="24"/>
          <w:szCs w:val="24"/>
        </w:rPr>
        <w:t xml:space="preserve">experience surveying students and school systems across the U.S. Survey procedures have been developed to protect your child’s privacy and allow for anonymous participation. While we encourage all students to participate, </w:t>
      </w:r>
      <w:r w:rsidRPr="00EF519B">
        <w:rPr>
          <w:rFonts w:ascii="Garamond" w:eastAsia="Times New Roman" w:hAnsi="Garamond" w:cs="Arial"/>
          <w:b/>
          <w:bCs/>
          <w:sz w:val="24"/>
          <w:szCs w:val="24"/>
        </w:rPr>
        <w:t xml:space="preserve">the decision to participate is voluntary. </w:t>
      </w:r>
      <w:r w:rsidRPr="00EF519B">
        <w:rPr>
          <w:rFonts w:ascii="Garamond" w:eastAsia="Times New Roman" w:hAnsi="Garamond" w:cs="Arial"/>
          <w:sz w:val="24"/>
          <w:szCs w:val="24"/>
        </w:rPr>
        <w:t xml:space="preserve">You may opt to send a refusal for your child’s participation. Alternately, your child will have the opportunity to refuse at the time of the survey. There will be no action against you or your child if your child does not participate. </w:t>
      </w:r>
    </w:p>
    <w:p w:rsidR="00EF519B"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Times New Roman"/>
          <w:color w:val="auto"/>
          <w:sz w:val="24"/>
          <w:szCs w:val="24"/>
        </w:rPr>
      </w:pPr>
      <w:r w:rsidRPr="00EF519B">
        <w:rPr>
          <w:rFonts w:ascii="Garamond" w:eastAsia="Times New Roman" w:hAnsi="Garamond" w:cs="Arial"/>
          <w:sz w:val="24"/>
          <w:szCs w:val="24"/>
        </w:rPr>
        <w:tab/>
        <w:t>If you prefer that your child not participate, please inform our office, in writing, before April 18, 2018. As the survey will be administere</w:t>
      </w:r>
      <w:r>
        <w:rPr>
          <w:rFonts w:ascii="Garamond" w:eastAsia="Times New Roman" w:hAnsi="Garamond" w:cs="Arial"/>
          <w:sz w:val="24"/>
          <w:szCs w:val="24"/>
        </w:rPr>
        <w:t>d between April 19th and April</w:t>
      </w:r>
      <w:r w:rsidRPr="00EF519B">
        <w:rPr>
          <w:rFonts w:ascii="Garamond" w:eastAsia="Times New Roman" w:hAnsi="Garamond" w:cs="Arial"/>
          <w:sz w:val="24"/>
          <w:szCs w:val="24"/>
        </w:rPr>
        <w:t xml:space="preserve"> 25th. A copy of the survey is available in the principal’s office if you would like to review its content. A summary of the information gathered will be shared with parents when results are obtained. </w:t>
      </w: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r w:rsidRPr="00EF519B">
        <w:rPr>
          <w:rFonts w:ascii="Garamond" w:eastAsia="Times New Roman" w:hAnsi="Garamond" w:cs="Arial"/>
          <w:sz w:val="24"/>
          <w:szCs w:val="24"/>
        </w:rPr>
        <w:tab/>
        <w:t xml:space="preserve">We appreciate your working with us as we continue our efforts to guide our children toward safe and healthy behaviors. </w:t>
      </w: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r>
        <w:rPr>
          <w:rFonts w:ascii="Garamond" w:eastAsia="Times New Roman" w:hAnsi="Garamond" w:cs="Arial"/>
          <w:sz w:val="24"/>
          <w:szCs w:val="24"/>
        </w:rPr>
        <w:t>Cordially,</w:t>
      </w: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r>
        <w:rPr>
          <w:rFonts w:ascii="Garamond" w:eastAsia="Times New Roman" w:hAnsi="Garamond" w:cs="Arial"/>
          <w:sz w:val="24"/>
          <w:szCs w:val="24"/>
        </w:rPr>
        <w:t>K. Wayne Trucks</w:t>
      </w:r>
    </w:p>
    <w:p w:rsid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Arial"/>
          <w:sz w:val="24"/>
          <w:szCs w:val="24"/>
        </w:rPr>
      </w:pPr>
      <w:r>
        <w:rPr>
          <w:rFonts w:ascii="Garamond" w:eastAsia="Times New Roman" w:hAnsi="Garamond" w:cs="Arial"/>
          <w:sz w:val="24"/>
          <w:szCs w:val="24"/>
        </w:rPr>
        <w:t>Principal</w:t>
      </w:r>
    </w:p>
    <w:p w:rsidR="00CA1946" w:rsidRPr="00EF519B" w:rsidRDefault="00EF519B" w:rsidP="00EF519B">
      <w:pPr>
        <w:pBdr>
          <w:top w:val="none" w:sz="0" w:space="0" w:color="auto"/>
          <w:left w:val="none" w:sz="0" w:space="0" w:color="auto"/>
          <w:bottom w:val="none" w:sz="0" w:space="0" w:color="auto"/>
          <w:right w:val="none" w:sz="0" w:space="0" w:color="auto"/>
          <w:between w:val="none" w:sz="0" w:space="0" w:color="auto"/>
        </w:pBdr>
        <w:spacing w:after="0"/>
        <w:rPr>
          <w:rFonts w:ascii="Garamond" w:eastAsia="Times New Roman" w:hAnsi="Garamond" w:cs="Times New Roman"/>
          <w:color w:val="auto"/>
          <w:sz w:val="24"/>
          <w:szCs w:val="24"/>
        </w:rPr>
      </w:pPr>
      <w:r>
        <w:rPr>
          <w:rFonts w:ascii="Garamond" w:eastAsia="Times New Roman" w:hAnsi="Garamond" w:cs="Arial"/>
          <w:sz w:val="24"/>
          <w:szCs w:val="24"/>
        </w:rPr>
        <w:t>Chelsea High School</w:t>
      </w:r>
    </w:p>
    <w:sectPr w:rsidR="00CA1946" w:rsidRPr="00EF51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46"/>
    <w:rsid w:val="0086753A"/>
    <w:rsid w:val="00CA1946"/>
    <w:rsid w:val="00E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31658-40EC-4BB1-BCCF-D34B1088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Trucks, Wayne</dc:creator>
  <cp:lastModifiedBy>Trucks, Wayne</cp:lastModifiedBy>
  <cp:revision>2</cp:revision>
  <dcterms:created xsi:type="dcterms:W3CDTF">2018-04-16T11:55:00Z</dcterms:created>
  <dcterms:modified xsi:type="dcterms:W3CDTF">2018-04-16T11:55:00Z</dcterms:modified>
</cp:coreProperties>
</file>